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8"/>
          <w:rFonts w:hint="eastAsia" w:ascii="宋体" w:hAnsi="宋体" w:eastAsia="宋体" w:cs="宋体"/>
          <w:b/>
          <w:bCs/>
          <w:i w:val="0"/>
          <w:caps w:val="0"/>
          <w:spacing w:val="0"/>
          <w:w w:val="100"/>
          <w:kern w:val="2"/>
          <w:sz w:val="28"/>
          <w:szCs w:val="28"/>
          <w:lang w:val="en-US" w:eastAsia="zh-CN" w:bidi="ar-SA"/>
        </w:rPr>
      </w:pPr>
      <w:r>
        <w:rPr>
          <w:rStyle w:val="8"/>
          <w:rFonts w:hint="eastAsia" w:ascii="宋体" w:hAnsi="宋体" w:eastAsia="宋体" w:cs="宋体"/>
          <w:b/>
          <w:bCs/>
          <w:i w:val="0"/>
          <w:caps w:val="0"/>
          <w:spacing w:val="0"/>
          <w:w w:val="100"/>
          <w:kern w:val="2"/>
          <w:sz w:val="28"/>
          <w:szCs w:val="28"/>
          <w:lang w:val="en-US" w:eastAsia="zh-CN" w:bidi="ar-SA"/>
        </w:rPr>
        <w:t>张燕忠个人简历</w:t>
      </w:r>
    </w:p>
    <w:p>
      <w:pPr>
        <w:snapToGrid/>
        <w:spacing w:before="0" w:beforeAutospacing="0" w:after="0" w:afterAutospacing="0" w:line="240" w:lineRule="auto"/>
        <w:jc w:val="center"/>
        <w:textAlignment w:val="baseline"/>
        <w:rPr>
          <w:rStyle w:val="8"/>
          <w:rFonts w:hint="eastAsia" w:ascii="宋体" w:hAnsi="宋体" w:eastAsia="宋体" w:cs="宋体"/>
          <w:b/>
          <w:bCs/>
          <w:i w:val="0"/>
          <w:caps w:val="0"/>
          <w:spacing w:val="0"/>
          <w:w w:val="100"/>
          <w:kern w:val="2"/>
          <w:sz w:val="28"/>
          <w:szCs w:val="28"/>
          <w:lang w:val="en-US" w:eastAsia="zh-CN" w:bidi="ar-SA"/>
        </w:rPr>
      </w:pPr>
      <w:r>
        <w:rPr>
          <w:rStyle w:val="8"/>
          <w:rFonts w:hint="eastAsia" w:ascii="宋体" w:hAnsi="宋体" w:cs="宋体"/>
          <w:b/>
          <w:bCs/>
          <w:i w:val="0"/>
          <w:caps w:val="0"/>
          <w:spacing w:val="0"/>
          <w:w w:val="100"/>
          <w:kern w:val="2"/>
          <w:sz w:val="28"/>
          <w:szCs w:val="28"/>
          <w:lang w:val="en-US" w:eastAsia="zh-CN" w:bidi="ar-SA"/>
        </w:rPr>
        <w:t xml:space="preserve">     </w:t>
      </w:r>
      <w:bookmarkStart w:id="0" w:name="_GoBack"/>
      <w:r>
        <w:rPr>
          <w:rFonts w:hint="eastAsia" w:ascii="黑体" w:eastAsia="黑体"/>
          <w:bCs/>
          <w:sz w:val="44"/>
          <w:szCs w:val="44"/>
          <w:lang w:eastAsia="zh-CN"/>
        </w:rPr>
        <w:drawing>
          <wp:inline distT="0" distB="0" distL="114300" distR="114300">
            <wp:extent cx="808990" cy="1197610"/>
            <wp:effectExtent l="0" t="0" r="10160" b="2540"/>
            <wp:docPr id="1" name="图片 1" descr="677515e5676a9c91d85fe8e352d8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77515e5676a9c91d85fe8e352d8a46"/>
                    <pic:cNvPicPr>
                      <a:picLocks noChangeAspect="1"/>
                    </pic:cNvPicPr>
                  </pic:nvPicPr>
                  <pic:blipFill>
                    <a:blip r:embed="rId4"/>
                    <a:stretch>
                      <a:fillRect/>
                    </a:stretch>
                  </pic:blipFill>
                  <pic:spPr>
                    <a:xfrm>
                      <a:off x="0" y="0"/>
                      <a:ext cx="808990" cy="1197610"/>
                    </a:xfrm>
                    <a:prstGeom prst="rect">
                      <a:avLst/>
                    </a:prstGeom>
                    <a:noFill/>
                    <a:ln>
                      <a:noFill/>
                    </a:ln>
                  </pic:spPr>
                </pic:pic>
              </a:graphicData>
            </a:graphic>
          </wp:inline>
        </w:drawing>
      </w:r>
      <w:bookmarkEnd w:id="0"/>
      <w:r>
        <w:rPr>
          <w:rStyle w:val="8"/>
          <w:rFonts w:hint="eastAsia" w:ascii="宋体" w:hAnsi="宋体" w:cs="宋体"/>
          <w:b/>
          <w:bCs/>
          <w:i w:val="0"/>
          <w:caps w:val="0"/>
          <w:spacing w:val="0"/>
          <w:w w:val="100"/>
          <w:kern w:val="2"/>
          <w:sz w:val="28"/>
          <w:szCs w:val="28"/>
          <w:lang w:val="en-US" w:eastAsia="zh-CN" w:bidi="ar-SA"/>
        </w:rPr>
        <w:t xml:space="preserve">                               </w:t>
      </w:r>
    </w:p>
    <w:p>
      <w:pPr>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60" w:lineRule="exact"/>
        <w:ind w:left="148" w:leftChars="0" w:firstLine="562" w:firstLineChars="200"/>
        <w:jc w:val="both"/>
        <w:textAlignment w:val="baseline"/>
        <w:rPr>
          <w:rFonts w:hint="eastAsia" w:ascii="宋体" w:hAnsi="宋体" w:eastAsia="宋体" w:cs="宋体"/>
          <w:sz w:val="28"/>
          <w:szCs w:val="28"/>
          <w:lang w:val="en-US" w:eastAsia="zh-CN"/>
        </w:rPr>
      </w:pPr>
      <w:r>
        <w:rPr>
          <w:rStyle w:val="8"/>
          <w:rFonts w:hint="eastAsia" w:ascii="宋体" w:hAnsi="宋体" w:eastAsia="宋体" w:cs="宋体"/>
          <w:b/>
          <w:bCs/>
          <w:i w:val="0"/>
          <w:caps w:val="0"/>
          <w:spacing w:val="0"/>
          <w:w w:val="100"/>
          <w:kern w:val="2"/>
          <w:sz w:val="28"/>
          <w:szCs w:val="28"/>
          <w:lang w:val="en-US" w:eastAsia="zh-CN" w:bidi="ar-SA"/>
        </w:rPr>
        <w:t>个人情况概括：</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leftChars="200"/>
        <w:jc w:val="both"/>
        <w:textAlignment w:val="baseline"/>
        <w:rPr>
          <w:rFonts w:hint="eastAsia" w:ascii="宋体" w:hAnsi="宋体" w:eastAsia="宋体" w:cs="宋体"/>
          <w:sz w:val="28"/>
          <w:szCs w:val="28"/>
          <w:lang w:val="en-US" w:eastAsia="zh-CN"/>
        </w:rPr>
      </w:pPr>
    </w:p>
    <w:p>
      <w:pPr>
        <w:rPr>
          <w:rFonts w:hint="eastAsia"/>
          <w:sz w:val="28"/>
          <w:szCs w:val="28"/>
          <w:lang w:val="en-US" w:eastAsia="zh-CN"/>
        </w:rPr>
      </w:pPr>
      <w:r>
        <w:rPr>
          <w:rFonts w:hint="eastAsia"/>
          <w:sz w:val="28"/>
          <w:szCs w:val="28"/>
          <w:lang w:val="en-US" w:eastAsia="zh-CN"/>
        </w:rPr>
        <w:t xml:space="preserve">   </w:t>
      </w:r>
      <w:r>
        <w:rPr>
          <w:rFonts w:hint="eastAsia" w:ascii="黑体" w:eastAsia="黑体"/>
          <w:bCs/>
          <w:sz w:val="24"/>
          <w:lang w:val="en-US" w:eastAsia="zh-CN"/>
        </w:rPr>
        <w:t>儋州市政协委员</w:t>
      </w:r>
      <w:r>
        <w:rPr>
          <w:rFonts w:hint="eastAsia"/>
          <w:sz w:val="28"/>
          <w:szCs w:val="28"/>
          <w:lang w:val="en-US" w:eastAsia="zh-CN"/>
        </w:rPr>
        <w:t xml:space="preserve">                                           </w:t>
      </w:r>
    </w:p>
    <w:p>
      <w:pPr>
        <w:ind w:firstLine="480" w:firstLineChars="200"/>
        <w:rPr>
          <w:rFonts w:hint="default" w:ascii="黑体" w:eastAsia="黑体"/>
          <w:bCs/>
          <w:sz w:val="24"/>
          <w:lang w:val="en-US" w:eastAsia="zh-CN"/>
        </w:rPr>
      </w:pPr>
      <w:r>
        <w:rPr>
          <w:rFonts w:hint="eastAsia" w:ascii="黑体" w:eastAsia="黑体"/>
          <w:bCs/>
          <w:sz w:val="24"/>
        </w:rPr>
        <w:t>儋州市人民医院</w:t>
      </w:r>
      <w:r>
        <w:rPr>
          <w:rFonts w:hint="eastAsia" w:ascii="黑体" w:eastAsia="黑体"/>
          <w:bCs/>
          <w:sz w:val="24"/>
          <w:lang w:eastAsia="zh-CN"/>
        </w:rPr>
        <w:t>副院长</w:t>
      </w:r>
      <w:r>
        <w:rPr>
          <w:rFonts w:hint="eastAsia" w:ascii="黑体" w:eastAsia="黑体"/>
          <w:bCs/>
          <w:sz w:val="24"/>
          <w:lang w:val="en-US" w:eastAsia="zh-CN"/>
        </w:rPr>
        <w:t xml:space="preserve"> </w:t>
      </w:r>
    </w:p>
    <w:p>
      <w:pPr>
        <w:ind w:firstLine="480" w:firstLineChars="200"/>
        <w:rPr>
          <w:rFonts w:hint="eastAsia" w:ascii="黑体" w:eastAsia="黑体"/>
          <w:bCs/>
          <w:sz w:val="24"/>
        </w:rPr>
      </w:pPr>
      <w:r>
        <w:rPr>
          <w:rFonts w:hint="eastAsia" w:ascii="黑体" w:eastAsia="黑体"/>
          <w:bCs/>
          <w:sz w:val="24"/>
        </w:rPr>
        <w:t>大外科主任 外科教研室主任 普通外科主任</w:t>
      </w:r>
    </w:p>
    <w:p>
      <w:pPr>
        <w:ind w:left="349"/>
        <w:rPr>
          <w:rFonts w:hint="eastAsia" w:ascii="黑体" w:eastAsia="黑体"/>
          <w:bCs/>
          <w:sz w:val="24"/>
        </w:rPr>
      </w:pPr>
      <w:r>
        <w:rPr>
          <w:rFonts w:hint="eastAsia" w:ascii="黑体" w:eastAsia="黑体"/>
          <w:bCs/>
          <w:sz w:val="24"/>
          <w:lang w:val="en-US" w:eastAsia="zh-CN"/>
        </w:rPr>
        <w:t xml:space="preserve">                                                   </w:t>
      </w:r>
    </w:p>
    <w:p>
      <w:pPr>
        <w:ind w:left="349"/>
        <w:rPr>
          <w:rFonts w:hint="eastAsia" w:ascii="黑体" w:eastAsia="黑体"/>
          <w:bCs/>
          <w:sz w:val="24"/>
        </w:rPr>
      </w:pPr>
      <w:r>
        <w:rPr>
          <w:rFonts w:hint="eastAsia" w:ascii="黑体" w:eastAsia="黑体"/>
          <w:bCs/>
          <w:sz w:val="24"/>
        </w:rPr>
        <w:t>医学博士</w:t>
      </w:r>
      <w:r>
        <w:rPr>
          <w:rFonts w:ascii="黑体" w:eastAsia="黑体"/>
          <w:bCs/>
          <w:sz w:val="24"/>
        </w:rPr>
        <w:t xml:space="preserve">  </w:t>
      </w:r>
      <w:r>
        <w:rPr>
          <w:rFonts w:hint="eastAsia" w:ascii="黑体" w:eastAsia="黑体"/>
          <w:bCs/>
          <w:sz w:val="24"/>
        </w:rPr>
        <w:t>主任医师</w:t>
      </w:r>
      <w:r>
        <w:rPr>
          <w:rFonts w:ascii="黑体" w:eastAsia="黑体"/>
          <w:bCs/>
          <w:sz w:val="24"/>
        </w:rPr>
        <w:t xml:space="preserve">  </w:t>
      </w:r>
      <w:r>
        <w:rPr>
          <w:rFonts w:hint="eastAsia" w:ascii="黑体" w:eastAsia="黑体"/>
          <w:bCs/>
          <w:sz w:val="24"/>
        </w:rPr>
        <w:t>硕士研究生导师</w:t>
      </w:r>
    </w:p>
    <w:p>
      <w:pPr>
        <w:ind w:left="349"/>
        <w:rPr>
          <w:rFonts w:hint="eastAsia" w:ascii="黑体" w:eastAsia="黑体"/>
          <w:bCs/>
          <w:sz w:val="24"/>
          <w:lang w:eastAsia="zh-CN"/>
        </w:rPr>
      </w:pPr>
      <w:r>
        <w:rPr>
          <w:rFonts w:hint="eastAsia" w:ascii="黑体" w:eastAsia="黑体"/>
          <w:bCs/>
          <w:sz w:val="24"/>
          <w:lang w:eastAsia="zh-CN"/>
        </w:rPr>
        <w:t>海南省高层次引进人才</w:t>
      </w:r>
    </w:p>
    <w:p>
      <w:pPr>
        <w:ind w:left="349"/>
        <w:rPr>
          <w:rFonts w:hint="eastAsia" w:ascii="黑体" w:eastAsia="黑体"/>
          <w:bCs/>
          <w:sz w:val="24"/>
          <w:lang w:val="en-US" w:eastAsia="zh-CN"/>
        </w:rPr>
      </w:pPr>
      <w:r>
        <w:rPr>
          <w:rFonts w:hint="eastAsia" w:ascii="黑体" w:eastAsia="黑体"/>
          <w:bCs/>
          <w:sz w:val="24"/>
        </w:rPr>
        <w:t>海南医学院外科学教授</w:t>
      </w:r>
      <w:r>
        <w:rPr>
          <w:rFonts w:hint="eastAsia" w:ascii="黑体" w:eastAsia="黑体"/>
          <w:bCs/>
          <w:sz w:val="24"/>
          <w:lang w:val="en-US" w:eastAsia="zh-CN"/>
        </w:rPr>
        <w:t xml:space="preserve"> </w:t>
      </w:r>
    </w:p>
    <w:p>
      <w:pPr>
        <w:ind w:left="349"/>
        <w:rPr>
          <w:rFonts w:hint="eastAsia" w:ascii="黑体" w:eastAsia="黑体"/>
          <w:bCs/>
          <w:sz w:val="24"/>
          <w:lang w:val="en-US" w:eastAsia="zh-CN"/>
        </w:rPr>
      </w:pPr>
      <w:r>
        <w:rPr>
          <w:rFonts w:hint="eastAsia" w:ascii="黑体" w:eastAsia="黑体"/>
          <w:bCs/>
          <w:sz w:val="24"/>
          <w:lang w:val="en-US" w:eastAsia="zh-CN"/>
        </w:rPr>
        <w:t>海南省医学会第六届理事会理事</w:t>
      </w:r>
    </w:p>
    <w:p>
      <w:pPr>
        <w:ind w:left="349"/>
        <w:rPr>
          <w:rFonts w:hint="eastAsia" w:ascii="黑体" w:eastAsia="黑体"/>
          <w:bCs/>
          <w:sz w:val="24"/>
          <w:lang w:val="en-US" w:eastAsia="zh-CN"/>
        </w:rPr>
      </w:pPr>
      <w:r>
        <w:rPr>
          <w:rFonts w:hint="eastAsia" w:ascii="黑体" w:eastAsia="黑体"/>
          <w:bCs/>
          <w:sz w:val="24"/>
          <w:lang w:val="en-US" w:eastAsia="zh-CN"/>
        </w:rPr>
        <w:t>儋州市红十字协会常务理事</w:t>
      </w:r>
    </w:p>
    <w:p>
      <w:pPr>
        <w:pStyle w:val="5"/>
        <w:ind w:firstLine="562" w:firstLineChars="200"/>
        <w:jc w:val="left"/>
        <w:rPr>
          <w:rFonts w:hint="eastAsia" w:ascii="黑体" w:eastAsia="黑体"/>
          <w:b/>
          <w:bCs/>
          <w:sz w:val="28"/>
          <w:szCs w:val="28"/>
        </w:rPr>
      </w:pPr>
      <w:r>
        <w:rPr>
          <w:rFonts w:hint="eastAsia" w:ascii="微软雅黑" w:hAnsi="微软雅黑"/>
          <w:b/>
          <w:color w:val="000000"/>
          <w:sz w:val="28"/>
          <w:szCs w:val="28"/>
        </w:rPr>
        <w:t>1989年本科毕业</w:t>
      </w:r>
      <w:r>
        <w:rPr>
          <w:rFonts w:hint="eastAsia" w:ascii="微软雅黑" w:hAnsi="微软雅黑"/>
          <w:b/>
          <w:color w:val="000000"/>
          <w:sz w:val="28"/>
          <w:szCs w:val="28"/>
          <w:lang w:eastAsia="zh-CN"/>
        </w:rPr>
        <w:t>，</w:t>
      </w:r>
      <w:r>
        <w:rPr>
          <w:rFonts w:hint="eastAsia" w:ascii="微软雅黑" w:hAnsi="微软雅黑"/>
          <w:b/>
          <w:color w:val="000000"/>
          <w:sz w:val="28"/>
          <w:szCs w:val="28"/>
          <w:lang w:val="en-US" w:eastAsia="zh-CN"/>
        </w:rPr>
        <w:t>2002年上海交通大学仁济医院博士研究生毕业。</w:t>
      </w:r>
      <w:r>
        <w:rPr>
          <w:rFonts w:hint="eastAsia" w:ascii="微软雅黑" w:hAnsi="微软雅黑"/>
          <w:b/>
          <w:color w:val="000000"/>
          <w:sz w:val="28"/>
          <w:szCs w:val="28"/>
        </w:rPr>
        <w:t>一直从事普通外科临床工作。2014年和2016年先后赴</w:t>
      </w:r>
      <w:r>
        <w:rPr>
          <w:rFonts w:ascii="微软雅黑" w:hAnsi="微软雅黑"/>
          <w:b/>
          <w:color w:val="000000"/>
          <w:sz w:val="28"/>
          <w:szCs w:val="28"/>
        </w:rPr>
        <w:t>日本琦玉县国立癌症中心</w:t>
      </w:r>
      <w:r>
        <w:rPr>
          <w:rFonts w:hint="eastAsia" w:ascii="微软雅黑" w:hAnsi="微软雅黑"/>
          <w:b/>
          <w:color w:val="000000"/>
          <w:sz w:val="28"/>
          <w:szCs w:val="28"/>
        </w:rPr>
        <w:t>和</w:t>
      </w:r>
      <w:r>
        <w:rPr>
          <w:rFonts w:ascii="微软雅黑" w:hAnsi="微软雅黑"/>
          <w:b/>
          <w:color w:val="000000"/>
          <w:sz w:val="28"/>
          <w:szCs w:val="28"/>
        </w:rPr>
        <w:t>美国佛罗里达州杰佛逊纪念医院研修消化道肿瘤手术。</w:t>
      </w:r>
      <w:r>
        <w:rPr>
          <w:rFonts w:hint="eastAsia" w:ascii="微软雅黑" w:hAnsi="微软雅黑"/>
          <w:b/>
          <w:color w:val="000000"/>
          <w:sz w:val="28"/>
          <w:szCs w:val="28"/>
        </w:rPr>
        <w:t>擅长肝胆胰疾病的诊治，胃癌结直肠癌的微创手术治疗。1991年开始第一例腹腔镜胆囊切除手术。带教研究生10人，近5年发表论文10篇，论著3部</w:t>
      </w:r>
      <w:r>
        <w:rPr>
          <w:rFonts w:hint="eastAsia" w:ascii="微软雅黑" w:hAnsi="微软雅黑"/>
          <w:b/>
          <w:color w:val="000000"/>
          <w:sz w:val="28"/>
          <w:szCs w:val="28"/>
          <w:lang w:eastAsia="zh-CN"/>
        </w:rPr>
        <w:t>。</w:t>
      </w:r>
      <w:r>
        <w:rPr>
          <w:rFonts w:hint="eastAsia" w:ascii="微软雅黑" w:hAnsi="微软雅黑"/>
          <w:b/>
          <w:color w:val="000000"/>
          <w:sz w:val="28"/>
          <w:szCs w:val="28"/>
        </w:rPr>
        <w:t>2019年获得山西省科技进步三等奖。</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eastAsia" w:ascii="宋体" w:hAnsi="宋体" w:eastAsia="宋体" w:cs="宋体"/>
          <w:sz w:val="28"/>
          <w:szCs w:val="28"/>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460" w:lineRule="exact"/>
        <w:ind w:left="148" w:leftChars="0" w:firstLine="562" w:firstLineChars="200"/>
        <w:jc w:val="both"/>
        <w:rPr>
          <w:rStyle w:val="8"/>
          <w:rFonts w:hint="eastAsia" w:ascii="宋体" w:hAnsi="宋体" w:eastAsia="宋体" w:cs="宋体"/>
          <w:b/>
          <w:bCs/>
          <w:i w:val="0"/>
          <w:caps w:val="0"/>
          <w:spacing w:val="0"/>
          <w:w w:val="100"/>
          <w:kern w:val="2"/>
          <w:sz w:val="28"/>
          <w:szCs w:val="28"/>
          <w:lang w:val="en-US" w:eastAsia="zh-CN" w:bidi="ar-SA"/>
        </w:rPr>
      </w:pPr>
      <w:r>
        <w:rPr>
          <w:rStyle w:val="8"/>
          <w:rFonts w:hint="eastAsia" w:ascii="宋体" w:hAnsi="宋体" w:eastAsia="宋体" w:cs="宋体"/>
          <w:b/>
          <w:bCs/>
          <w:i w:val="0"/>
          <w:caps w:val="0"/>
          <w:spacing w:val="0"/>
          <w:w w:val="100"/>
          <w:kern w:val="2"/>
          <w:sz w:val="28"/>
          <w:szCs w:val="28"/>
          <w:lang w:val="en-US" w:eastAsia="zh-CN" w:bidi="ar-SA"/>
        </w:rPr>
        <w:t>研究方向：</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firstLine="0" w:firstLineChars="0"/>
        <w:jc w:val="both"/>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围手术期肿瘤营养。</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firstLine="0" w:firstLineChars="0"/>
        <w:jc w:val="both"/>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肝脏肿瘤的微创治疗。</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left="0" w:leftChars="0" w:firstLine="0" w:firstLineChars="0"/>
        <w:jc w:val="both"/>
        <w:rPr>
          <w:rStyle w:val="8"/>
          <w:rFonts w:hint="eastAsia" w:ascii="宋体" w:hAnsi="宋体" w:eastAsia="宋体" w:cs="宋体"/>
          <w:b w:val="0"/>
          <w:bCs w:val="0"/>
          <w:i w:val="0"/>
          <w:caps w:val="0"/>
          <w:spacing w:val="0"/>
          <w:w w:val="100"/>
          <w:kern w:val="2"/>
          <w:sz w:val="28"/>
          <w:szCs w:val="28"/>
          <w:lang w:val="en-US" w:eastAsia="zh-CN" w:bidi="ar-SA"/>
        </w:rPr>
      </w:pPr>
      <w:r>
        <w:rPr>
          <w:rFonts w:hint="eastAsia" w:ascii="宋体" w:hAnsi="宋体" w:eastAsia="宋体" w:cs="宋体"/>
          <w:kern w:val="0"/>
          <w:sz w:val="28"/>
          <w:szCs w:val="28"/>
          <w:lang w:val="en-US" w:eastAsia="zh-CN"/>
        </w:rPr>
        <w:t>胆道结石的基础和临床研究</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both"/>
        <w:rPr>
          <w:rStyle w:val="8"/>
          <w:rFonts w:hint="eastAsia" w:ascii="宋体" w:hAnsi="宋体" w:eastAsia="宋体" w:cs="宋体"/>
          <w:b/>
          <w:bCs/>
          <w:i w:val="0"/>
          <w:caps w:val="0"/>
          <w:spacing w:val="0"/>
          <w:w w:val="100"/>
          <w:kern w:val="2"/>
          <w:sz w:val="28"/>
          <w:szCs w:val="28"/>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both"/>
        <w:rPr>
          <w:rStyle w:val="8"/>
          <w:rFonts w:hint="eastAsia" w:ascii="宋体" w:hAnsi="宋体" w:eastAsia="宋体" w:cs="宋体"/>
          <w:b/>
          <w:bCs/>
          <w:i w:val="0"/>
          <w:caps w:val="0"/>
          <w:spacing w:val="0"/>
          <w:w w:val="100"/>
          <w:kern w:val="2"/>
          <w:sz w:val="28"/>
          <w:szCs w:val="28"/>
          <w:lang w:val="en-US" w:eastAsia="zh-CN" w:bidi="ar-SA"/>
        </w:rPr>
      </w:pPr>
      <w:r>
        <w:rPr>
          <w:rStyle w:val="8"/>
          <w:rFonts w:hint="eastAsia" w:ascii="宋体" w:hAnsi="宋体" w:eastAsia="宋体" w:cs="宋体"/>
          <w:b/>
          <w:bCs/>
          <w:i w:val="0"/>
          <w:caps w:val="0"/>
          <w:spacing w:val="0"/>
          <w:w w:val="100"/>
          <w:kern w:val="2"/>
          <w:sz w:val="28"/>
          <w:szCs w:val="28"/>
          <w:lang w:val="en-US" w:eastAsia="zh-CN" w:bidi="ar-SA"/>
        </w:rPr>
        <w:t>三、发表的学术论文和专著：</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lang w:eastAsia="zh-CN"/>
        </w:rPr>
        <w:t>（一）</w:t>
      </w:r>
      <w:r>
        <w:rPr>
          <w:rFonts w:hint="eastAsia" w:ascii="宋体" w:hAnsi="宋体" w:eastAsia="宋体" w:cs="宋体"/>
          <w:kern w:val="0"/>
          <w:sz w:val="28"/>
          <w:szCs w:val="28"/>
        </w:rPr>
        <w:t>近5年发表</w:t>
      </w:r>
      <w:r>
        <w:rPr>
          <w:rFonts w:hint="eastAsia" w:ascii="宋体" w:hAnsi="宋体" w:eastAsia="宋体" w:cs="宋体"/>
          <w:kern w:val="0"/>
          <w:sz w:val="28"/>
          <w:szCs w:val="28"/>
          <w:lang w:eastAsia="zh-CN"/>
        </w:rPr>
        <w:t>以</w:t>
      </w:r>
      <w:r>
        <w:rPr>
          <w:rFonts w:hint="eastAsia" w:ascii="宋体" w:hAnsi="宋体" w:eastAsia="宋体" w:cs="宋体"/>
          <w:kern w:val="0"/>
          <w:sz w:val="28"/>
          <w:szCs w:val="28"/>
        </w:rPr>
        <w:t>通讯作者</w:t>
      </w:r>
      <w:r>
        <w:rPr>
          <w:rFonts w:hint="eastAsia" w:ascii="宋体" w:hAnsi="宋体" w:eastAsia="宋体" w:cs="宋体"/>
          <w:kern w:val="0"/>
          <w:sz w:val="28"/>
          <w:szCs w:val="28"/>
          <w:lang w:eastAsia="zh-CN"/>
        </w:rPr>
        <w:t>发表</w:t>
      </w:r>
      <w:r>
        <w:rPr>
          <w:rFonts w:hint="eastAsia" w:ascii="宋体" w:hAnsi="宋体" w:eastAsia="宋体" w:cs="宋体"/>
          <w:kern w:val="0"/>
          <w:sz w:val="28"/>
          <w:szCs w:val="28"/>
        </w:rPr>
        <w:t xml:space="preserve">统计源期刊论文共 </w:t>
      </w:r>
      <w:r>
        <w:rPr>
          <w:rFonts w:hint="eastAsia" w:ascii="宋体" w:hAnsi="宋体" w:cs="宋体"/>
          <w:kern w:val="0"/>
          <w:sz w:val="28"/>
          <w:szCs w:val="28"/>
          <w:lang w:val="en-US" w:eastAsia="zh-CN"/>
        </w:rPr>
        <w:t>7</w:t>
      </w:r>
      <w:r>
        <w:rPr>
          <w:rFonts w:hint="eastAsia" w:ascii="宋体" w:hAnsi="宋体" w:eastAsia="宋体" w:cs="宋体"/>
          <w:kern w:val="0"/>
          <w:sz w:val="28"/>
          <w:szCs w:val="28"/>
        </w:rPr>
        <w:t xml:space="preserve"> 篇，</w:t>
      </w:r>
      <w:r>
        <w:rPr>
          <w:rFonts w:hint="eastAsia" w:ascii="宋体" w:hAnsi="宋体" w:eastAsia="宋体" w:cs="宋体"/>
          <w:kern w:val="0"/>
          <w:sz w:val="28"/>
          <w:szCs w:val="28"/>
          <w:lang w:eastAsia="zh-CN"/>
        </w:rPr>
        <w:t>其中</w:t>
      </w:r>
      <w:r>
        <w:rPr>
          <w:rFonts w:hint="eastAsia" w:ascii="宋体" w:hAnsi="宋体" w:eastAsia="宋体" w:cs="宋体"/>
          <w:kern w:val="0"/>
          <w:sz w:val="28"/>
          <w:szCs w:val="28"/>
        </w:rPr>
        <w:t>核心期刊</w:t>
      </w:r>
      <w:r>
        <w:rPr>
          <w:rFonts w:hint="eastAsia" w:ascii="宋体" w:hAnsi="宋体" w:cs="宋体"/>
          <w:kern w:val="0"/>
          <w:sz w:val="28"/>
          <w:szCs w:val="28"/>
          <w:lang w:val="en-US" w:eastAsia="zh-CN"/>
        </w:rPr>
        <w:t>6</w:t>
      </w:r>
      <w:r>
        <w:rPr>
          <w:rFonts w:hint="eastAsia" w:ascii="宋体" w:hAnsi="宋体" w:eastAsia="宋体" w:cs="宋体"/>
          <w:kern w:val="0"/>
          <w:sz w:val="28"/>
          <w:szCs w:val="28"/>
        </w:rPr>
        <w:t>篇。</w:t>
      </w:r>
    </w:p>
    <w:p>
      <w:pPr>
        <w:keepNext w:val="0"/>
        <w:keepLines w:val="0"/>
        <w:pageBreakBefore w:val="0"/>
        <w:widowControl/>
        <w:numPr>
          <w:ilvl w:val="0"/>
          <w:numId w:val="3"/>
        </w:numPr>
        <w:kinsoku/>
        <w:wordWrap/>
        <w:overflowPunct/>
        <w:topLinePunct w:val="0"/>
        <w:autoSpaceDE/>
        <w:autoSpaceDN/>
        <w:bidi w:val="0"/>
        <w:adjustRightInd/>
        <w:snapToGrid/>
        <w:spacing w:line="460" w:lineRule="exact"/>
        <w:ind w:left="2" w:leftChars="0" w:firstLine="560" w:firstLineChars="200"/>
        <w:jc w:val="both"/>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cs="宋体"/>
          <w:b w:val="0"/>
          <w:bCs w:val="0"/>
          <w:i w:val="0"/>
          <w:iCs w:val="0"/>
          <w:color w:val="000000"/>
          <w:kern w:val="0"/>
          <w:sz w:val="28"/>
          <w:szCs w:val="28"/>
          <w:u w:val="none"/>
          <w:lang w:val="en-US" w:eastAsia="zh-CN" w:bidi="ar"/>
        </w:rPr>
        <w:t xml:space="preserve"> T1b期胆囊癌根治术两种术式临床效果的观察  山西医药杂志  2022；51（9）：1016-1018. 通讯作者。</w:t>
      </w:r>
    </w:p>
    <w:p>
      <w:pPr>
        <w:keepNext w:val="0"/>
        <w:keepLines w:val="0"/>
        <w:pageBreakBefore w:val="0"/>
        <w:widowControl/>
        <w:numPr>
          <w:ilvl w:val="0"/>
          <w:numId w:val="3"/>
        </w:numPr>
        <w:kinsoku/>
        <w:wordWrap/>
        <w:overflowPunct/>
        <w:topLinePunct w:val="0"/>
        <w:autoSpaceDE/>
        <w:autoSpaceDN/>
        <w:bidi w:val="0"/>
        <w:adjustRightInd/>
        <w:snapToGrid/>
        <w:spacing w:line="460" w:lineRule="exact"/>
        <w:ind w:left="2" w:leftChars="0" w:firstLine="560" w:firstLineChars="200"/>
        <w:jc w:val="both"/>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熊去氧胆酸在腹腔镜下胆道镜联合钬激光治疗肝内外胆管结石的疗效观察，海南医学院学报，2020,26(05),355-358，通讯作者；</w:t>
      </w:r>
    </w:p>
    <w:p>
      <w:pPr>
        <w:keepNext w:val="0"/>
        <w:keepLines w:val="0"/>
        <w:pageBreakBefore w:val="0"/>
        <w:widowControl/>
        <w:numPr>
          <w:ilvl w:val="0"/>
          <w:numId w:val="3"/>
        </w:numPr>
        <w:kinsoku/>
        <w:wordWrap/>
        <w:overflowPunct/>
        <w:topLinePunct w:val="0"/>
        <w:autoSpaceDE/>
        <w:autoSpaceDN/>
        <w:bidi w:val="0"/>
        <w:adjustRightInd/>
        <w:snapToGrid/>
        <w:spacing w:line="460" w:lineRule="exact"/>
        <w:ind w:left="2" w:leftChars="0" w:firstLine="560" w:firstLineChars="200"/>
        <w:jc w:val="both"/>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ECHS1介导TAKl-AMPK通路诱导结肠癌细胞自噬的实验研究，临床肿瘤学杂志， 2019,24(12),1079-1084，通讯作者；</w:t>
      </w:r>
    </w:p>
    <w:p>
      <w:pPr>
        <w:keepNext w:val="0"/>
        <w:keepLines w:val="0"/>
        <w:pageBreakBefore w:val="0"/>
        <w:widowControl/>
        <w:numPr>
          <w:ilvl w:val="0"/>
          <w:numId w:val="3"/>
        </w:numPr>
        <w:kinsoku/>
        <w:wordWrap/>
        <w:overflowPunct/>
        <w:topLinePunct w:val="0"/>
        <w:autoSpaceDE/>
        <w:autoSpaceDN/>
        <w:bidi w:val="0"/>
        <w:adjustRightInd/>
        <w:snapToGrid/>
        <w:spacing w:line="460" w:lineRule="exact"/>
        <w:ind w:left="2" w:leftChars="0" w:firstLine="560" w:firstLineChars="200"/>
        <w:jc w:val="both"/>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肝内胆管结石中抗生素耐药基因在性别之间分布差异的初步分析，临床肝胆病杂志2019,35(05),1021-1026 ,通讯作者；</w:t>
      </w:r>
    </w:p>
    <w:p>
      <w:pPr>
        <w:keepNext w:val="0"/>
        <w:keepLines w:val="0"/>
        <w:pageBreakBefore w:val="0"/>
        <w:widowControl/>
        <w:numPr>
          <w:ilvl w:val="0"/>
          <w:numId w:val="3"/>
        </w:numPr>
        <w:kinsoku/>
        <w:wordWrap/>
        <w:overflowPunct/>
        <w:topLinePunct w:val="0"/>
        <w:autoSpaceDE/>
        <w:autoSpaceDN/>
        <w:bidi w:val="0"/>
        <w:adjustRightInd/>
        <w:snapToGrid/>
        <w:spacing w:line="460" w:lineRule="exact"/>
        <w:ind w:left="2" w:leftChars="0" w:firstLine="560" w:firstLineChars="200"/>
        <w:jc w:val="both"/>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胆囊腺肌症的发病机制及其与胆囊癌关系的研究进展，山东医药，2019,59(19),102-104，通讯作者；</w:t>
      </w:r>
    </w:p>
    <w:p>
      <w:pPr>
        <w:keepNext w:val="0"/>
        <w:keepLines w:val="0"/>
        <w:pageBreakBefore w:val="0"/>
        <w:widowControl/>
        <w:numPr>
          <w:ilvl w:val="0"/>
          <w:numId w:val="3"/>
        </w:numPr>
        <w:kinsoku/>
        <w:wordWrap/>
        <w:overflowPunct/>
        <w:topLinePunct w:val="0"/>
        <w:autoSpaceDE/>
        <w:autoSpaceDN/>
        <w:bidi w:val="0"/>
        <w:adjustRightInd/>
        <w:snapToGrid/>
        <w:spacing w:line="460" w:lineRule="exact"/>
        <w:ind w:left="2" w:leftChars="0" w:firstLine="560" w:firstLineChars="200"/>
        <w:jc w:val="both"/>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肝动脉栓塞联合微波消融治疗巨大肝血管瘤一例 ，中华普通外科杂志， 2018,33(12)，1059，通讯作者</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jc w:val="both"/>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（二）专著2部</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jc w:val="both"/>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1、</w:t>
      </w:r>
      <w:r>
        <w:rPr>
          <w:rFonts w:hint="eastAsia" w:ascii="宋体" w:hAnsi="宋体" w:eastAsia="宋体" w:cs="宋体"/>
          <w:b w:val="0"/>
          <w:bCs/>
          <w:sz w:val="28"/>
          <w:szCs w:val="28"/>
        </w:rPr>
        <w:t>《临床肿瘤疾病诊断与治疗进展》</w:t>
      </w:r>
      <w:r>
        <w:rPr>
          <w:rFonts w:hint="eastAsia" w:ascii="宋体" w:hAnsi="宋体" w:eastAsia="宋体" w:cs="宋体"/>
          <w:b w:val="0"/>
          <w:bCs/>
          <w:sz w:val="28"/>
          <w:szCs w:val="28"/>
          <w:lang w:val="en-US" w:eastAsia="zh-CN"/>
        </w:rPr>
        <w:t>2015年</w:t>
      </w:r>
      <w:r>
        <w:rPr>
          <w:rFonts w:hint="eastAsia" w:ascii="宋体" w:hAnsi="宋体" w:eastAsia="宋体" w:cs="宋体"/>
          <w:b w:val="0"/>
          <w:bCs/>
          <w:sz w:val="28"/>
          <w:szCs w:val="28"/>
        </w:rPr>
        <w:t>中国科学技术出版社出版</w:t>
      </w:r>
      <w:r>
        <w:rPr>
          <w:rFonts w:hint="eastAsia" w:ascii="宋体" w:hAnsi="宋体" w:eastAsia="宋体" w:cs="宋体"/>
          <w:b w:val="0"/>
          <w:bCs/>
          <w:sz w:val="28"/>
          <w:szCs w:val="28"/>
          <w:lang w:val="en-US" w:eastAsia="zh-CN"/>
        </w:rPr>
        <w:t xml:space="preserve">  主编</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2" w:firstLineChars="200"/>
        <w:jc w:val="both"/>
        <w:rPr>
          <w:rStyle w:val="8"/>
          <w:rFonts w:hint="eastAsia" w:ascii="宋体" w:hAnsi="宋体" w:eastAsia="宋体" w:cs="宋体"/>
          <w:b/>
          <w:bCs/>
          <w:i w:val="0"/>
          <w:caps w:val="0"/>
          <w:spacing w:val="0"/>
          <w:w w:val="100"/>
          <w:kern w:val="2"/>
          <w:sz w:val="28"/>
          <w:szCs w:val="28"/>
          <w:lang w:val="en-US" w:eastAsia="zh-CN" w:bidi="ar-SA"/>
        </w:rPr>
      </w:pPr>
      <w:r>
        <w:rPr>
          <w:rStyle w:val="8"/>
          <w:rFonts w:hint="eastAsia" w:ascii="宋体" w:hAnsi="宋体" w:eastAsia="宋体" w:cs="宋体"/>
          <w:b/>
          <w:bCs/>
          <w:i w:val="0"/>
          <w:caps w:val="0"/>
          <w:spacing w:val="0"/>
          <w:w w:val="100"/>
          <w:kern w:val="2"/>
          <w:sz w:val="28"/>
          <w:szCs w:val="28"/>
          <w:lang w:val="en-US" w:eastAsia="zh-CN" w:bidi="ar-SA"/>
        </w:rPr>
        <w:t>2、</w:t>
      </w:r>
      <w:r>
        <w:rPr>
          <w:rFonts w:hint="eastAsia" w:ascii="宋体" w:hAnsi="宋体" w:eastAsia="宋体" w:cs="宋体"/>
          <w:b w:val="0"/>
          <w:bCs/>
          <w:sz w:val="28"/>
          <w:szCs w:val="28"/>
        </w:rPr>
        <w:t>《特殊医学用途配方食品临床应用》人民卫生出版社2017</w:t>
      </w:r>
      <w:r>
        <w:rPr>
          <w:rFonts w:hint="eastAsia" w:ascii="宋体" w:hAnsi="宋体" w:eastAsia="宋体" w:cs="宋体"/>
          <w:b w:val="0"/>
          <w:bCs/>
          <w:kern w:val="0"/>
          <w:sz w:val="28"/>
          <w:szCs w:val="28"/>
          <w:lang w:eastAsia="zh-CN"/>
        </w:rPr>
        <w:t>参编</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200" w:firstLine="562" w:firstLineChars="200"/>
        <w:jc w:val="both"/>
        <w:rPr>
          <w:rStyle w:val="8"/>
          <w:rFonts w:hint="eastAsia" w:ascii="宋体" w:hAnsi="宋体" w:eastAsia="宋体" w:cs="宋体"/>
          <w:b/>
          <w:bCs/>
          <w:i w:val="0"/>
          <w:caps w:val="0"/>
          <w:spacing w:val="0"/>
          <w:w w:val="100"/>
          <w:kern w:val="2"/>
          <w:sz w:val="28"/>
          <w:szCs w:val="28"/>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562" w:firstLineChars="200"/>
        <w:jc w:val="both"/>
        <w:textAlignment w:val="baseline"/>
        <w:rPr>
          <w:rStyle w:val="8"/>
          <w:rFonts w:hint="eastAsia" w:ascii="宋体" w:hAnsi="宋体" w:eastAsia="宋体" w:cs="宋体"/>
          <w:b/>
          <w:bCs/>
          <w:i w:val="0"/>
          <w:caps w:val="0"/>
          <w:spacing w:val="0"/>
          <w:w w:val="100"/>
          <w:kern w:val="2"/>
          <w:sz w:val="28"/>
          <w:szCs w:val="28"/>
          <w:lang w:val="en-US" w:eastAsia="zh-CN" w:bidi="ar-SA"/>
        </w:rPr>
      </w:pPr>
      <w:r>
        <w:rPr>
          <w:rStyle w:val="8"/>
          <w:rFonts w:hint="eastAsia" w:ascii="宋体" w:hAnsi="宋体" w:eastAsia="宋体" w:cs="宋体"/>
          <w:b/>
          <w:bCs/>
          <w:i w:val="0"/>
          <w:caps w:val="0"/>
          <w:spacing w:val="0"/>
          <w:w w:val="100"/>
          <w:kern w:val="2"/>
          <w:sz w:val="28"/>
          <w:szCs w:val="28"/>
          <w:lang w:val="en-US" w:eastAsia="zh-CN" w:bidi="ar-SA"/>
        </w:rPr>
        <w:t>四、主持过的科研项目：</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海南省</w:t>
      </w:r>
      <w:r>
        <w:rPr>
          <w:rFonts w:hint="eastAsia" w:ascii="宋体" w:hAnsi="宋体" w:eastAsia="宋体" w:cs="宋体"/>
          <w:i w:val="0"/>
          <w:iCs w:val="0"/>
          <w:color w:val="000000"/>
          <w:kern w:val="0"/>
          <w:sz w:val="28"/>
          <w:szCs w:val="28"/>
          <w:u w:val="none"/>
          <w:lang w:val="en-US" w:eastAsia="zh-CN" w:bidi="ar"/>
        </w:rPr>
        <w:t>省卫生计生委课题：胆囊癌（T1b期）根治术肝床射频消术的临床研究</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cs="宋体"/>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项目编号：19A200149</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cs="宋体"/>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项目起讫时间：2019年1月1日--2022年12月31日，</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cs="宋体"/>
          <w:i w:val="0"/>
          <w:iCs w:val="0"/>
          <w:color w:val="000000"/>
          <w:kern w:val="0"/>
          <w:sz w:val="28"/>
          <w:szCs w:val="28"/>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配套经费：</w:t>
      </w:r>
      <w:r>
        <w:rPr>
          <w:rFonts w:hint="eastAsia" w:ascii="宋体" w:hAnsi="宋体" w:cs="宋体"/>
          <w:i w:val="0"/>
          <w:iCs w:val="0"/>
          <w:color w:val="000000"/>
          <w:kern w:val="0"/>
          <w:sz w:val="28"/>
          <w:szCs w:val="28"/>
          <w:u w:val="none"/>
          <w:lang w:val="en-US" w:eastAsia="zh-CN" w:bidi="ar"/>
        </w:rPr>
        <w:t>20</w:t>
      </w:r>
      <w:r>
        <w:rPr>
          <w:rFonts w:hint="eastAsia" w:ascii="宋体" w:hAnsi="宋体" w:eastAsia="宋体" w:cs="宋体"/>
          <w:i w:val="0"/>
          <w:iCs w:val="0"/>
          <w:color w:val="000000"/>
          <w:kern w:val="0"/>
          <w:sz w:val="28"/>
          <w:szCs w:val="28"/>
          <w:u w:val="none"/>
          <w:lang w:val="en-US" w:eastAsia="zh-CN" w:bidi="ar"/>
        </w:rPr>
        <w:t>万</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60" w:lineRule="exact"/>
        <w:ind w:leftChars="225"/>
        <w:jc w:val="both"/>
        <w:textAlignment w:val="baseline"/>
        <w:rPr>
          <w:rFonts w:hint="eastAsia"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五、</w:t>
      </w:r>
      <w:r>
        <w:rPr>
          <w:rFonts w:hint="eastAsia" w:ascii="宋体" w:hAnsi="宋体" w:eastAsia="宋体" w:cs="宋体"/>
          <w:b/>
          <w:bCs/>
          <w:i w:val="0"/>
          <w:iCs w:val="0"/>
          <w:color w:val="000000"/>
          <w:kern w:val="0"/>
          <w:sz w:val="28"/>
          <w:szCs w:val="28"/>
          <w:u w:val="none"/>
          <w:lang w:val="en-US" w:eastAsia="zh-CN" w:bidi="ar"/>
        </w:rPr>
        <w:t>获得的学术成果奖励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1、组织工程学方法构建血管的实验和临床研究</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经过山西省科技厅组织的专家鉴定达到世界先进水平，并获得山西省科技进步三等奖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sz w:val="28"/>
          <w:szCs w:val="28"/>
          <w:lang w:val="en-US" w:eastAsia="zh-CN"/>
        </w:rPr>
        <w:t>2、2019年获得山西省科技进步三等奖</w:t>
      </w:r>
    </w:p>
    <w:p>
      <w:pPr>
        <w:keepNext w:val="0"/>
        <w:keepLines w:val="0"/>
        <w:pageBreakBefore w:val="0"/>
        <w:kinsoku/>
        <w:wordWrap/>
        <w:overflowPunct/>
        <w:topLinePunct w:val="0"/>
        <w:autoSpaceDE/>
        <w:autoSpaceDN/>
        <w:bidi w:val="0"/>
        <w:adjustRightInd/>
        <w:snapToGrid/>
        <w:spacing w:before="0" w:beforeAutospacing="0" w:after="0" w:afterAutospacing="0" w:line="460" w:lineRule="exact"/>
        <w:ind w:left="0" w:leftChars="0" w:firstLine="562" w:firstLineChars="200"/>
        <w:jc w:val="left"/>
        <w:textAlignment w:val="baseline"/>
        <w:rPr>
          <w:rStyle w:val="8"/>
          <w:rFonts w:hint="eastAsia" w:ascii="宋体" w:hAnsi="宋体" w:eastAsia="宋体" w:cs="宋体"/>
          <w:b w:val="0"/>
          <w:i w:val="0"/>
          <w:caps w:val="0"/>
          <w:spacing w:val="0"/>
          <w:w w:val="100"/>
          <w:kern w:val="2"/>
          <w:sz w:val="28"/>
          <w:szCs w:val="28"/>
          <w:lang w:val="en-US" w:eastAsia="zh-CN" w:bidi="ar-SA"/>
        </w:rPr>
      </w:pPr>
      <w:r>
        <w:rPr>
          <w:rStyle w:val="8"/>
          <w:rFonts w:hint="eastAsia" w:ascii="宋体" w:hAnsi="宋体" w:eastAsia="宋体" w:cs="宋体"/>
          <w:b/>
          <w:bCs/>
          <w:i w:val="0"/>
          <w:caps w:val="0"/>
          <w:spacing w:val="0"/>
          <w:w w:val="100"/>
          <w:kern w:val="2"/>
          <w:sz w:val="28"/>
          <w:szCs w:val="28"/>
          <w:lang w:val="en-US" w:eastAsia="zh-CN" w:bidi="ar-SA"/>
        </w:rPr>
        <w:t>六、获得的学术荣誉</w:t>
      </w:r>
      <w:r>
        <w:rPr>
          <w:rStyle w:val="8"/>
          <w:rFonts w:hint="eastAsia" w:ascii="宋体" w:hAnsi="宋体" w:eastAsia="宋体" w:cs="宋体"/>
          <w:b w:val="0"/>
          <w:i w:val="0"/>
          <w:caps w:val="0"/>
          <w:spacing w:val="0"/>
          <w:w w:val="100"/>
          <w:kern w:val="2"/>
          <w:sz w:val="28"/>
          <w:szCs w:val="28"/>
          <w:lang w:val="en-US" w:eastAsia="zh-CN" w:bidi="ar-SA"/>
        </w:rPr>
        <w:t>：</w:t>
      </w:r>
    </w:p>
    <w:p>
      <w:pPr>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baseline"/>
        <w:rPr>
          <w:rStyle w:val="8"/>
          <w:rFonts w:hint="eastAsia" w:ascii="宋体" w:hAnsi="宋体" w:eastAsia="宋体" w:cs="宋体"/>
          <w:b w:val="0"/>
          <w:bCs w:val="0"/>
          <w:i w:val="0"/>
          <w:caps w:val="0"/>
          <w:spacing w:val="0"/>
          <w:w w:val="100"/>
          <w:kern w:val="2"/>
          <w:sz w:val="28"/>
          <w:szCs w:val="28"/>
          <w:lang w:val="en-US" w:eastAsia="zh-CN" w:bidi="ar-SA"/>
        </w:rPr>
      </w:pPr>
      <w:r>
        <w:rPr>
          <w:rStyle w:val="8"/>
          <w:rFonts w:hint="eastAsia" w:ascii="宋体" w:hAnsi="宋体" w:eastAsia="宋体" w:cs="宋体"/>
          <w:b w:val="0"/>
          <w:bCs w:val="0"/>
          <w:i w:val="0"/>
          <w:caps w:val="0"/>
          <w:spacing w:val="0"/>
          <w:w w:val="100"/>
          <w:kern w:val="2"/>
          <w:sz w:val="28"/>
          <w:szCs w:val="28"/>
          <w:lang w:val="en-US" w:eastAsia="zh-CN" w:bidi="ar-SA"/>
        </w:rPr>
        <w:t>2022年被儋州市委宣传部，市科协等单位授予“最美科技工作者”。</w:t>
      </w:r>
    </w:p>
    <w:p>
      <w:pPr>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2" w:firstLineChars="200"/>
        <w:jc w:val="both"/>
        <w:textAlignment w:val="baseline"/>
        <w:rPr>
          <w:rStyle w:val="8"/>
          <w:rFonts w:hint="eastAsia" w:ascii="宋体" w:hAnsi="宋体" w:eastAsia="宋体" w:cs="宋体"/>
          <w:b/>
          <w:bCs/>
          <w:i w:val="0"/>
          <w:caps w:val="0"/>
          <w:spacing w:val="0"/>
          <w:w w:val="100"/>
          <w:kern w:val="2"/>
          <w:sz w:val="28"/>
          <w:szCs w:val="28"/>
          <w:lang w:val="en-US" w:eastAsia="zh-CN" w:bidi="ar-SA"/>
        </w:rPr>
      </w:pPr>
      <w:r>
        <w:rPr>
          <w:rStyle w:val="8"/>
          <w:rFonts w:hint="eastAsia" w:ascii="宋体" w:hAnsi="宋体" w:eastAsia="宋体" w:cs="宋体"/>
          <w:b/>
          <w:bCs/>
          <w:i w:val="0"/>
          <w:caps w:val="0"/>
          <w:spacing w:val="0"/>
          <w:w w:val="100"/>
          <w:kern w:val="2"/>
          <w:sz w:val="28"/>
          <w:szCs w:val="28"/>
          <w:lang w:val="en-US" w:eastAsia="zh-CN" w:bidi="ar-SA"/>
        </w:rPr>
        <w:t>七、学术兼职：</w:t>
      </w:r>
    </w:p>
    <w:p>
      <w:pPr>
        <w:ind w:left="349"/>
        <w:rPr>
          <w:rFonts w:hint="default" w:ascii="黑体" w:eastAsia="黑体"/>
          <w:bCs/>
          <w:sz w:val="24"/>
          <w:lang w:val="en-US" w:eastAsia="zh-CN"/>
        </w:rPr>
      </w:pPr>
      <w:r>
        <w:rPr>
          <w:rFonts w:hint="eastAsia" w:ascii="黑体" w:eastAsia="黑体"/>
          <w:bCs/>
          <w:sz w:val="24"/>
        </w:rPr>
        <w:t>中华医学会肠外与肠内营养专业委员会委员</w:t>
      </w:r>
      <w:r>
        <w:rPr>
          <w:rFonts w:hint="eastAsia" w:ascii="黑体" w:eastAsia="黑体"/>
          <w:bCs/>
          <w:sz w:val="24"/>
          <w:lang w:val="en-US" w:eastAsia="zh-CN"/>
        </w:rPr>
        <w:t xml:space="preserve">           </w:t>
      </w:r>
    </w:p>
    <w:p>
      <w:pPr>
        <w:ind w:left="349"/>
        <w:rPr>
          <w:rFonts w:hint="eastAsia" w:ascii="黑体" w:eastAsia="黑体"/>
          <w:bCs/>
          <w:sz w:val="24"/>
        </w:rPr>
      </w:pPr>
      <w:r>
        <w:rPr>
          <w:rFonts w:hint="eastAsia" w:ascii="黑体" w:eastAsia="黑体"/>
          <w:bCs/>
          <w:sz w:val="24"/>
        </w:rPr>
        <w:t>中国抗癌协会肿瘤营养专业委员会常务委员</w:t>
      </w:r>
    </w:p>
    <w:p>
      <w:pPr>
        <w:ind w:left="349"/>
        <w:rPr>
          <w:rFonts w:ascii="黑体" w:eastAsia="黑体"/>
          <w:bCs/>
          <w:sz w:val="24"/>
        </w:rPr>
      </w:pPr>
      <w:r>
        <w:rPr>
          <w:rFonts w:hint="eastAsia" w:ascii="黑体" w:eastAsia="黑体"/>
          <w:bCs/>
          <w:sz w:val="24"/>
        </w:rPr>
        <w:t>中国营养保健食品协会特殊医学用途配方食品应用委员会委员</w:t>
      </w:r>
    </w:p>
    <w:p>
      <w:pPr>
        <w:ind w:left="349"/>
        <w:rPr>
          <w:rFonts w:hint="eastAsia" w:ascii="黑体" w:eastAsia="黑体"/>
          <w:bCs/>
          <w:sz w:val="24"/>
        </w:rPr>
      </w:pPr>
      <w:r>
        <w:rPr>
          <w:rFonts w:hint="eastAsia" w:ascii="黑体" w:eastAsia="黑体"/>
          <w:bCs/>
          <w:sz w:val="24"/>
        </w:rPr>
        <w:t>国际肝胆胰协会中国分会委员</w:t>
      </w:r>
    </w:p>
    <w:p>
      <w:pPr>
        <w:ind w:left="349"/>
        <w:rPr>
          <w:rFonts w:hint="eastAsia" w:ascii="黑体" w:eastAsia="黑体"/>
          <w:bCs/>
          <w:sz w:val="24"/>
        </w:rPr>
      </w:pPr>
      <w:r>
        <w:rPr>
          <w:rFonts w:hint="eastAsia" w:ascii="黑体" w:eastAsia="黑体"/>
          <w:bCs/>
          <w:sz w:val="24"/>
        </w:rPr>
        <w:t>亚太疝联盟成员</w:t>
      </w:r>
    </w:p>
    <w:p>
      <w:pPr>
        <w:ind w:left="349"/>
        <w:rPr>
          <w:rFonts w:hint="eastAsia" w:ascii="黑体" w:eastAsia="黑体"/>
          <w:bCs/>
          <w:sz w:val="24"/>
        </w:rPr>
      </w:pPr>
      <w:r>
        <w:rPr>
          <w:rFonts w:hint="eastAsia" w:ascii="黑体" w:eastAsia="黑体"/>
          <w:bCs/>
          <w:sz w:val="24"/>
        </w:rPr>
        <w:t>海南医学院外科学特聘教授</w:t>
      </w:r>
    </w:p>
    <w:p>
      <w:pPr>
        <w:ind w:left="349"/>
        <w:rPr>
          <w:rFonts w:hint="eastAsia" w:ascii="黑体" w:eastAsia="黑体"/>
          <w:bCs/>
          <w:sz w:val="24"/>
          <w:lang w:eastAsia="zh-CN"/>
        </w:rPr>
      </w:pPr>
      <w:r>
        <w:rPr>
          <w:rFonts w:hint="eastAsia" w:ascii="黑体" w:eastAsia="黑体"/>
          <w:bCs/>
          <w:sz w:val="24"/>
          <w:lang w:eastAsia="zh-CN"/>
        </w:rPr>
        <w:t>海南省医学会微创外科专业委员会副主任委员</w:t>
      </w:r>
    </w:p>
    <w:p>
      <w:pPr>
        <w:ind w:left="349"/>
        <w:rPr>
          <w:rFonts w:hint="eastAsia" w:ascii="黑体" w:eastAsia="黑体"/>
          <w:bCs/>
          <w:sz w:val="24"/>
        </w:rPr>
      </w:pPr>
      <w:r>
        <w:rPr>
          <w:rFonts w:hint="eastAsia" w:ascii="黑体" w:eastAsia="黑体"/>
          <w:bCs/>
          <w:sz w:val="24"/>
        </w:rPr>
        <w:t>海南省医学会肝胆外科专业委员会常务委员</w:t>
      </w:r>
    </w:p>
    <w:p>
      <w:pPr>
        <w:ind w:left="349"/>
        <w:rPr>
          <w:rFonts w:hint="eastAsia" w:ascii="黑体" w:eastAsia="黑体"/>
          <w:bCs/>
          <w:sz w:val="24"/>
        </w:rPr>
      </w:pPr>
      <w:r>
        <w:rPr>
          <w:rFonts w:hint="eastAsia" w:ascii="黑体" w:eastAsia="黑体"/>
          <w:bCs/>
          <w:sz w:val="24"/>
        </w:rPr>
        <w:t>海南省医学会肿瘤专业委员会委员</w:t>
      </w:r>
    </w:p>
    <w:p>
      <w:pPr>
        <w:ind w:left="349"/>
        <w:rPr>
          <w:rFonts w:hint="eastAsia" w:ascii="黑体" w:eastAsia="黑体"/>
          <w:bCs/>
          <w:sz w:val="24"/>
          <w:lang w:eastAsia="zh-CN"/>
        </w:rPr>
      </w:pPr>
      <w:r>
        <w:rPr>
          <w:rFonts w:hint="eastAsia" w:ascii="黑体" w:eastAsia="黑体"/>
          <w:bCs/>
          <w:sz w:val="24"/>
          <w:lang w:eastAsia="zh-CN"/>
        </w:rPr>
        <w:t>儋州市医学会外科专业委员会主任委员</w:t>
      </w:r>
    </w:p>
    <w:p>
      <w:pPr>
        <w:ind w:left="349"/>
        <w:rPr>
          <w:rFonts w:hint="eastAsia" w:ascii="黑体" w:eastAsia="黑体"/>
          <w:bCs/>
          <w:sz w:val="24"/>
        </w:rPr>
      </w:pPr>
      <w:r>
        <w:rPr>
          <w:rFonts w:hint="eastAsia" w:ascii="黑体" w:eastAsia="黑体"/>
          <w:bCs/>
          <w:sz w:val="24"/>
        </w:rPr>
        <w:t>海南省抗癌协会胃肠间质瘤及神经内分泌肿瘤专业委员会第一届副主任委员</w:t>
      </w:r>
    </w:p>
    <w:p>
      <w:pPr>
        <w:ind w:left="349"/>
        <w:rPr>
          <w:rFonts w:ascii="黑体" w:eastAsia="黑体"/>
          <w:bCs/>
          <w:sz w:val="24"/>
        </w:rPr>
      </w:pPr>
      <w:r>
        <w:rPr>
          <w:rFonts w:hint="eastAsia" w:ascii="黑体" w:eastAsia="黑体"/>
          <w:bCs/>
          <w:sz w:val="24"/>
        </w:rPr>
        <w:t>海南省肿瘤防治协会肿瘤微创专业委员会常务委员</w:t>
      </w:r>
    </w:p>
    <w:p>
      <w:pPr>
        <w:ind w:left="349"/>
        <w:rPr>
          <w:rFonts w:hint="eastAsia" w:ascii="黑体" w:eastAsia="黑体"/>
          <w:bCs/>
          <w:sz w:val="24"/>
        </w:rPr>
      </w:pPr>
      <w:r>
        <w:rPr>
          <w:rFonts w:hint="eastAsia" w:ascii="黑体" w:eastAsia="黑体"/>
          <w:bCs/>
          <w:sz w:val="24"/>
        </w:rPr>
        <w:t>肝脏移植资格医师</w:t>
      </w:r>
    </w:p>
    <w:p>
      <w:pPr>
        <w:ind w:left="349"/>
        <w:rPr>
          <w:rFonts w:hint="eastAsia" w:ascii="黑体" w:eastAsia="黑体"/>
          <w:bCs/>
          <w:sz w:val="24"/>
          <w:lang w:val="en-US" w:eastAsia="zh-CN"/>
        </w:rPr>
      </w:pPr>
    </w:p>
    <w:p>
      <w:pPr>
        <w:ind w:left="349"/>
        <w:rPr>
          <w:rFonts w:hint="eastAsia" w:ascii="黑体" w:eastAsia="黑体"/>
          <w:bCs/>
          <w:sz w:val="24"/>
          <w:lang w:val="en-US" w:eastAsia="zh-CN"/>
        </w:rPr>
      </w:pPr>
      <w:r>
        <w:rPr>
          <w:rFonts w:hint="eastAsia" w:ascii="黑体" w:eastAsia="黑体"/>
          <w:bCs/>
          <w:sz w:val="24"/>
          <w:lang w:val="en-US" w:eastAsia="zh-CN"/>
        </w:rPr>
        <w:t xml:space="preserve">八 联系方式 </w:t>
      </w:r>
    </w:p>
    <w:p>
      <w:pPr>
        <w:ind w:left="349"/>
        <w:rPr>
          <w:rFonts w:hint="default" w:ascii="黑体" w:eastAsia="黑体"/>
          <w:bCs/>
          <w:sz w:val="24"/>
          <w:lang w:val="en-US" w:eastAsia="zh-CN"/>
        </w:rPr>
      </w:pPr>
      <w:r>
        <w:rPr>
          <w:rFonts w:hint="eastAsia" w:ascii="黑体" w:eastAsia="黑体"/>
          <w:bCs/>
          <w:sz w:val="24"/>
          <w:lang w:val="en-US" w:eastAsia="zh-CN"/>
        </w:rPr>
        <w:t xml:space="preserve">   seasouthernsea@163.com</w:t>
      </w:r>
    </w:p>
    <w:sectPr>
      <w:pgSz w:w="11906" w:h="16838"/>
      <w:pgMar w:top="1327" w:right="1800" w:bottom="1327"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2EA07"/>
    <w:multiLevelType w:val="singleLevel"/>
    <w:tmpl w:val="1F02EA07"/>
    <w:lvl w:ilvl="0" w:tentative="0">
      <w:start w:val="1"/>
      <w:numFmt w:val="decimal"/>
      <w:suff w:val="nothing"/>
      <w:lvlText w:val="%1、"/>
      <w:lvlJc w:val="left"/>
    </w:lvl>
  </w:abstractNum>
  <w:abstractNum w:abstractNumId="1">
    <w:nsid w:val="5C3D16B8"/>
    <w:multiLevelType w:val="singleLevel"/>
    <w:tmpl w:val="5C3D16B8"/>
    <w:lvl w:ilvl="0" w:tentative="0">
      <w:start w:val="1"/>
      <w:numFmt w:val="decimal"/>
      <w:suff w:val="nothing"/>
      <w:lvlText w:val="%1、"/>
      <w:lvlJc w:val="left"/>
      <w:pPr>
        <w:ind w:left="2"/>
      </w:pPr>
    </w:lvl>
  </w:abstractNum>
  <w:abstractNum w:abstractNumId="2">
    <w:nsid w:val="7460D6EE"/>
    <w:multiLevelType w:val="singleLevel"/>
    <w:tmpl w:val="7460D6EE"/>
    <w:lvl w:ilvl="0" w:tentative="0">
      <w:start w:val="1"/>
      <w:numFmt w:val="chineseCounting"/>
      <w:suff w:val="nothing"/>
      <w:lvlText w:val="%1、"/>
      <w:lvlJc w:val="left"/>
      <w:pPr>
        <w:ind w:left="148"/>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TU1Zjc1MTU0ODlmYzJkNTdhN2FjNDk4MThkNTVhZGQifQ=="/>
  </w:docVars>
  <w:rsids>
    <w:rsidRoot w:val="00172A27"/>
    <w:rsid w:val="0CFF6078"/>
    <w:rsid w:val="1F2C188F"/>
    <w:rsid w:val="208D6E56"/>
    <w:rsid w:val="67AE3E75"/>
    <w:rsid w:val="67AF5ABF"/>
    <w:rsid w:val="6BF3063D"/>
    <w:rsid w:val="7A9152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unhideWhenUsed/>
    <w:qFormat/>
    <w:uiPriority w:val="9"/>
    <w:pPr>
      <w:spacing w:before="100" w:beforeLines="0" w:beforeAutospacing="1" w:after="100" w:afterLines="0" w:afterAutospacing="1"/>
      <w:jc w:val="left"/>
      <w:outlineLvl w:val="0"/>
    </w:pPr>
    <w:rPr>
      <w:rFonts w:hint="eastAsia" w:ascii="宋体" w:hAnsi="宋体" w:eastAsia="宋体" w:cs="宋体"/>
      <w:b/>
      <w:kern w:val="44"/>
      <w:sz w:val="48"/>
      <w:szCs w:val="48"/>
      <w:lang w:bidi="ar"/>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link w:val="1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NormalCharacter"/>
    <w:link w:val="1"/>
    <w:semiHidden/>
    <w:qFormat/>
    <w:uiPriority w:val="0"/>
  </w:style>
  <w:style w:type="table" w:customStyle="1" w:styleId="9">
    <w:name w:val="TableNormal"/>
    <w:semiHidden/>
    <w:qFormat/>
    <w:uiPriority w:val="0"/>
  </w:style>
  <w:style w:type="character" w:customStyle="1" w:styleId="10">
    <w:name w:val="UserStyle_0"/>
    <w:link w:val="3"/>
    <w:qFormat/>
    <w:uiPriority w:val="0"/>
    <w:rPr>
      <w:kern w:val="2"/>
      <w:sz w:val="18"/>
      <w:szCs w:val="18"/>
    </w:rPr>
  </w:style>
  <w:style w:type="character" w:customStyle="1" w:styleId="11">
    <w:name w:val="UserStyle_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773</Words>
  <Characters>914</Characters>
  <TotalTime>0</TotalTime>
  <ScaleCrop>false</ScaleCrop>
  <LinksUpToDate>false</LinksUpToDate>
  <CharactersWithSpaces>948</CharactersWithSpaces>
  <Application>WPS Office_11.1.0.11372_F1E327BC-269C-435d-A152-05C5408002CA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2022-06-26T06:51:00Z</dcterms:created>
  <dc:creator>Administrator</dc:creator>
  <cp:lastModifiedBy>嘉卉</cp:lastModifiedBy>
  <dcterms:modified xsi:type="dcterms:W3CDTF">2022-09-13T05:33:23Z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9A8DE279BF0B468C88BDE852B16EE701</vt:lpwstr>
  </property>
</Properties>
</file>